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D47" w:rsidRPr="009B719A" w:rsidRDefault="00B90D47" w:rsidP="00B90D47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B90D47" w:rsidRDefault="00B90D47" w:rsidP="00B90D47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5B794B">
        <w:rPr>
          <w:rFonts w:ascii="Times New Roman" w:hAnsi="Times New Roman"/>
          <w:sz w:val="24"/>
          <w:szCs w:val="24"/>
        </w:rPr>
        <w:t xml:space="preserve">            </w:t>
      </w:r>
      <w:r w:rsidRPr="009B719A">
        <w:rPr>
          <w:rFonts w:ascii="Times New Roman" w:hAnsi="Times New Roman"/>
          <w:sz w:val="24"/>
          <w:szCs w:val="24"/>
        </w:rPr>
        <w:t xml:space="preserve">Начальник инспекции </w:t>
      </w:r>
    </w:p>
    <w:p w:rsidR="00B90D47" w:rsidRDefault="00B90D47" w:rsidP="00B90D47">
      <w:pPr>
        <w:pStyle w:val="a3"/>
        <w:widowControl w:val="0"/>
        <w:spacing w:after="0"/>
        <w:ind w:left="5376"/>
        <w:rPr>
          <w:rFonts w:ascii="Times New Roman" w:hAnsi="Times New Roman"/>
          <w:sz w:val="24"/>
          <w:szCs w:val="24"/>
        </w:rPr>
      </w:pPr>
      <w:r w:rsidRPr="005B794B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Федеральной налоговой службы</w:t>
      </w:r>
    </w:p>
    <w:p w:rsidR="00B90D47" w:rsidRPr="009B719A" w:rsidRDefault="00B90D47" w:rsidP="00B90D4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 Советскому району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амары</w:t>
      </w:r>
      <w:proofErr w:type="spellEnd"/>
    </w:p>
    <w:p w:rsidR="00B90D47" w:rsidRPr="009B719A" w:rsidRDefault="00B90D47" w:rsidP="00B90D4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__________________ Л.Э. </w:t>
      </w:r>
      <w:proofErr w:type="spellStart"/>
      <w:r>
        <w:rPr>
          <w:rFonts w:ascii="Times New Roman" w:hAnsi="Times New Roman"/>
          <w:sz w:val="24"/>
          <w:szCs w:val="24"/>
        </w:rPr>
        <w:t>Ляпин</w:t>
      </w:r>
      <w:proofErr w:type="spellEnd"/>
    </w:p>
    <w:p w:rsidR="00B90D47" w:rsidRPr="009B719A" w:rsidRDefault="00013CD4" w:rsidP="00B90D47">
      <w:pPr>
        <w:pStyle w:val="a3"/>
        <w:widowControl w:val="0"/>
        <w:spacing w:after="120"/>
        <w:ind w:left="5375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B90D47" w:rsidRPr="009B719A">
        <w:rPr>
          <w:rFonts w:ascii="Times New Roman" w:hAnsi="Times New Roman"/>
          <w:sz w:val="24"/>
          <w:szCs w:val="24"/>
        </w:rPr>
        <w:t>(</w:t>
      </w:r>
      <w:r w:rsidR="00B90D47" w:rsidRPr="009B719A">
        <w:rPr>
          <w:rFonts w:ascii="Times New Roman" w:hAnsi="Times New Roman"/>
          <w:szCs w:val="24"/>
        </w:rPr>
        <w:t xml:space="preserve">подпись) </w:t>
      </w:r>
      <w:r>
        <w:rPr>
          <w:rFonts w:ascii="Times New Roman" w:hAnsi="Times New Roman"/>
          <w:szCs w:val="24"/>
        </w:rPr>
        <w:t xml:space="preserve">       </w:t>
      </w:r>
      <w:r w:rsidR="00B90D47" w:rsidRPr="009B719A">
        <w:rPr>
          <w:rFonts w:ascii="Times New Roman" w:hAnsi="Times New Roman"/>
          <w:szCs w:val="24"/>
        </w:rPr>
        <w:t>(</w:t>
      </w:r>
      <w:r w:rsidRPr="009B719A">
        <w:rPr>
          <w:rFonts w:ascii="Times New Roman" w:hAnsi="Times New Roman"/>
          <w:szCs w:val="24"/>
        </w:rPr>
        <w:t>инициалы</w:t>
      </w:r>
      <w:r>
        <w:rPr>
          <w:rFonts w:ascii="Times New Roman" w:hAnsi="Times New Roman"/>
          <w:szCs w:val="24"/>
        </w:rPr>
        <w:t>,</w:t>
      </w:r>
      <w:r w:rsidRPr="009B719A">
        <w:rPr>
          <w:rFonts w:ascii="Times New Roman" w:hAnsi="Times New Roman"/>
          <w:szCs w:val="24"/>
        </w:rPr>
        <w:t xml:space="preserve"> </w:t>
      </w:r>
      <w:r w:rsidR="00B90D47" w:rsidRPr="009B719A">
        <w:rPr>
          <w:rFonts w:ascii="Times New Roman" w:hAnsi="Times New Roman"/>
          <w:szCs w:val="24"/>
        </w:rPr>
        <w:t>фамилия)</w:t>
      </w:r>
    </w:p>
    <w:p w:rsidR="00B90D47" w:rsidRPr="009B719A" w:rsidRDefault="00B90D47" w:rsidP="00B90D4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5B794B">
        <w:rPr>
          <w:rFonts w:ascii="Times New Roman" w:hAnsi="Times New Roman"/>
          <w:sz w:val="24"/>
          <w:szCs w:val="24"/>
        </w:rPr>
        <w:t xml:space="preserve"> </w:t>
      </w:r>
      <w:r w:rsidRPr="009B719A">
        <w:rPr>
          <w:rFonts w:ascii="Times New Roman" w:hAnsi="Times New Roman"/>
          <w:sz w:val="24"/>
          <w:szCs w:val="24"/>
        </w:rPr>
        <w:t>от «_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</w:rPr>
        <w:t xml:space="preserve">» ______________ </w:t>
      </w:r>
      <w:r w:rsidR="00053296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_</w:t>
      </w:r>
      <w:r w:rsidRPr="009B719A">
        <w:rPr>
          <w:rFonts w:ascii="Times New Roman" w:hAnsi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B90D47" w:rsidRPr="003966B9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966B9">
        <w:rPr>
          <w:rFonts w:ascii="Times New Roman" w:hAnsi="Times New Roman"/>
          <w:b/>
          <w:sz w:val="28"/>
          <w:szCs w:val="28"/>
        </w:rPr>
        <w:t>Должностной регламент</w:t>
      </w:r>
    </w:p>
    <w:p w:rsidR="00B90D47" w:rsidRDefault="0008195D" w:rsidP="00B90D47">
      <w:pPr>
        <w:pStyle w:val="af"/>
        <w:widowControl w:val="0"/>
      </w:pPr>
      <w:r>
        <w:t>старшего</w:t>
      </w:r>
      <w:r w:rsidR="00B90D47" w:rsidRPr="003966B9">
        <w:t xml:space="preserve"> государственного налогового инспектора</w:t>
      </w:r>
    </w:p>
    <w:p w:rsidR="00B90D47" w:rsidRDefault="000D6B42" w:rsidP="00B90D47">
      <w:pPr>
        <w:pStyle w:val="af"/>
        <w:widowControl w:val="0"/>
      </w:pPr>
      <w:r>
        <w:t>отдела камеральных проверок №2</w:t>
      </w:r>
      <w:r w:rsidR="00B90D47">
        <w:t xml:space="preserve"> </w:t>
      </w:r>
    </w:p>
    <w:p w:rsidR="00B90D47" w:rsidRPr="003966B9" w:rsidRDefault="00053296" w:rsidP="00B90D47">
      <w:pPr>
        <w:pStyle w:val="af"/>
        <w:widowControl w:val="0"/>
      </w:pPr>
      <w:r>
        <w:t>инспекции Федеральной налоговой службы</w:t>
      </w:r>
      <w:r w:rsidR="00B90D47">
        <w:t xml:space="preserve"> по Советскому району г. Самары</w:t>
      </w:r>
    </w:p>
    <w:p w:rsidR="00056C57" w:rsidRDefault="00056C57" w:rsidP="00056C5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</w:t>
      </w:r>
    </w:p>
    <w:p w:rsidR="00056C57" w:rsidRPr="00BA51E1" w:rsidRDefault="00056C57" w:rsidP="00056C57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B90D47" w:rsidRPr="006A33E7" w:rsidRDefault="00B90D47" w:rsidP="00B90D47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8"/>
        </w:rPr>
      </w:pP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5CBF">
        <w:rPr>
          <w:rFonts w:ascii="Times New Roman" w:hAnsi="Times New Roman"/>
          <w:sz w:val="28"/>
          <w:szCs w:val="28"/>
        </w:rPr>
        <w:t>старш</w:t>
      </w:r>
      <w:r w:rsidR="00817EF1">
        <w:rPr>
          <w:rFonts w:ascii="Times New Roman" w:hAnsi="Times New Roman"/>
          <w:sz w:val="28"/>
          <w:szCs w:val="28"/>
        </w:rPr>
        <w:t>его</w:t>
      </w:r>
      <w:r w:rsidR="00013CD4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013CD4">
        <w:rPr>
          <w:rFonts w:ascii="Times New Roman" w:hAnsi="Times New Roman" w:cs="Times New Roman"/>
          <w:sz w:val="28"/>
          <w:szCs w:val="28"/>
        </w:rPr>
        <w:t xml:space="preserve"> </w:t>
      </w:r>
      <w:r w:rsidR="000D6B42">
        <w:rPr>
          <w:rFonts w:ascii="Times New Roman" w:hAnsi="Times New Roman" w:cs="Times New Roman"/>
          <w:sz w:val="28"/>
          <w:szCs w:val="28"/>
        </w:rPr>
        <w:t>отдела камеральных проверок №2</w:t>
      </w:r>
      <w:r w:rsidR="00B90D47">
        <w:rPr>
          <w:rFonts w:ascii="Times New Roman" w:hAnsi="Times New Roman" w:cs="Times New Roman"/>
          <w:sz w:val="28"/>
          <w:szCs w:val="28"/>
        </w:rPr>
        <w:t xml:space="preserve"> </w:t>
      </w:r>
      <w:r w:rsidR="00053296">
        <w:rPr>
          <w:rFonts w:ascii="Times New Roman" w:hAnsi="Times New Roman" w:cs="Times New Roman"/>
          <w:sz w:val="28"/>
          <w:szCs w:val="28"/>
        </w:rPr>
        <w:t>инспекции Федеральной налоговой службы</w:t>
      </w:r>
      <w:r w:rsidR="00B90D47">
        <w:rPr>
          <w:rFonts w:ascii="Times New Roman" w:hAnsi="Times New Roman" w:cs="Times New Roman"/>
          <w:sz w:val="28"/>
          <w:szCs w:val="28"/>
        </w:rPr>
        <w:t xml:space="preserve"> по Советскому району г. Самары</w:t>
      </w:r>
      <w:r w:rsidR="00BD7252">
        <w:rPr>
          <w:rFonts w:ascii="Times New Roman" w:hAnsi="Times New Roman" w:cs="Times New Roman"/>
          <w:sz w:val="28"/>
          <w:szCs w:val="28"/>
        </w:rPr>
        <w:t xml:space="preserve"> (далее -</w:t>
      </w:r>
      <w:r w:rsidR="00BD7252" w:rsidRPr="00BD7252">
        <w:rPr>
          <w:rFonts w:ascii="Times New Roman" w:hAnsi="Times New Roman" w:cs="Times New Roman"/>
          <w:sz w:val="28"/>
          <w:szCs w:val="28"/>
        </w:rPr>
        <w:t xml:space="preserve"> </w:t>
      </w:r>
      <w:r w:rsidR="00817EF1">
        <w:rPr>
          <w:rFonts w:ascii="Times New Roman" w:hAnsi="Times New Roman" w:cs="Times New Roman"/>
          <w:sz w:val="28"/>
          <w:szCs w:val="28"/>
        </w:rPr>
        <w:t>старший</w:t>
      </w:r>
      <w:r w:rsidR="00BD7252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="006E6747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относится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5071">
        <w:rPr>
          <w:rFonts w:ascii="Times New Roman" w:hAnsi="Times New Roman" w:cs="Times New Roman"/>
          <w:sz w:val="28"/>
          <w:szCs w:val="28"/>
        </w:rPr>
        <w:t>старшей</w:t>
      </w:r>
      <w:r w:rsidR="00340885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группе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категории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B1AC2">
        <w:rPr>
          <w:rFonts w:ascii="Times New Roman" w:hAnsi="Times New Roman" w:cs="Times New Roman"/>
          <w:sz w:val="28"/>
          <w:szCs w:val="28"/>
        </w:rPr>
        <w:t>«</w:t>
      </w:r>
      <w:r w:rsidR="00B90D47">
        <w:rPr>
          <w:rFonts w:ascii="Times New Roman" w:hAnsi="Times New Roman" w:cs="Times New Roman"/>
          <w:sz w:val="28"/>
          <w:szCs w:val="28"/>
        </w:rPr>
        <w:t>специалисты</w:t>
      </w:r>
      <w:r w:rsidR="00BB1AC2">
        <w:rPr>
          <w:rFonts w:ascii="Times New Roman" w:hAnsi="Times New Roman" w:cs="Times New Roman"/>
          <w:sz w:val="28"/>
          <w:szCs w:val="28"/>
        </w:rPr>
        <w:t>»</w:t>
      </w:r>
      <w:r w:rsidR="009F3087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741E5">
        <w:rPr>
          <w:rFonts w:ascii="Times New Roman" w:hAnsi="Times New Roman" w:cs="Times New Roman"/>
          <w:sz w:val="28"/>
          <w:szCs w:val="28"/>
        </w:rPr>
        <w:t>11-3-4</w:t>
      </w:r>
      <w:r w:rsidR="00535071">
        <w:rPr>
          <w:rFonts w:ascii="Times New Roman" w:hAnsi="Times New Roman" w:cs="Times New Roman"/>
          <w:sz w:val="28"/>
          <w:szCs w:val="28"/>
        </w:rPr>
        <w:t>-095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535071">
        <w:rPr>
          <w:rFonts w:ascii="Times New Roman" w:hAnsi="Times New Roman"/>
          <w:sz w:val="28"/>
          <w:szCs w:val="28"/>
        </w:rPr>
        <w:t>старшего</w:t>
      </w:r>
      <w:r w:rsidR="00B90D47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016846">
        <w:rPr>
          <w:rFonts w:ascii="Times New Roman" w:hAnsi="Times New Roman" w:cs="Times New Roman"/>
          <w:sz w:val="28"/>
          <w:szCs w:val="28"/>
        </w:rPr>
        <w:t xml:space="preserve">: </w:t>
      </w:r>
      <w:r w:rsidR="00546897">
        <w:rPr>
          <w:rFonts w:ascii="Times New Roman" w:hAnsi="Times New Roman" w:cs="Times New Roman"/>
          <w:sz w:val="28"/>
          <w:szCs w:val="28"/>
        </w:rPr>
        <w:t xml:space="preserve"> </w:t>
      </w:r>
      <w:r w:rsidR="000D6B42">
        <w:rPr>
          <w:rFonts w:ascii="Times New Roman" w:hAnsi="Times New Roman" w:cs="Times New Roman"/>
          <w:sz w:val="28"/>
          <w:szCs w:val="28"/>
        </w:rPr>
        <w:t>Регулирование в сфере имущественного налогообложения.</w:t>
      </w:r>
    </w:p>
    <w:p w:rsidR="000D6B42" w:rsidRDefault="00E5383C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 w:rsidR="00546897">
        <w:rPr>
          <w:rFonts w:ascii="Times New Roman" w:hAnsi="Times New Roman"/>
          <w:sz w:val="28"/>
          <w:szCs w:val="28"/>
        </w:rPr>
        <w:t xml:space="preserve"> </w:t>
      </w:r>
      <w:r w:rsidR="00535071">
        <w:rPr>
          <w:rFonts w:ascii="Times New Roman" w:hAnsi="Times New Roman"/>
          <w:sz w:val="28"/>
          <w:szCs w:val="28"/>
        </w:rPr>
        <w:t>старшего</w:t>
      </w:r>
      <w:r w:rsidR="00056C57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Pr="00DE5193">
        <w:rPr>
          <w:rFonts w:ascii="Times New Roman" w:hAnsi="Times New Roman"/>
          <w:sz w:val="28"/>
          <w:szCs w:val="28"/>
        </w:rPr>
        <w:t>:</w:t>
      </w:r>
      <w:r w:rsidR="00546897">
        <w:rPr>
          <w:rFonts w:ascii="Times New Roman" w:hAnsi="Times New Roman"/>
          <w:sz w:val="28"/>
          <w:szCs w:val="28"/>
        </w:rPr>
        <w:t xml:space="preserve"> </w:t>
      </w:r>
      <w:r w:rsidR="000D6B42">
        <w:rPr>
          <w:rFonts w:ascii="Times New Roman" w:hAnsi="Times New Roman"/>
          <w:sz w:val="28"/>
          <w:szCs w:val="28"/>
        </w:rPr>
        <w:t xml:space="preserve">Администрирование и </w:t>
      </w:r>
      <w:proofErr w:type="gramStart"/>
      <w:r w:rsidR="000D6B4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0D6B42">
        <w:rPr>
          <w:rFonts w:ascii="Times New Roman" w:hAnsi="Times New Roman"/>
          <w:sz w:val="28"/>
          <w:szCs w:val="28"/>
        </w:rPr>
        <w:t xml:space="preserve"> правильностью исчисления, полнотой и своевременностью уплаты имущественных налогов</w:t>
      </w:r>
      <w:r w:rsidR="000D6B4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35071">
        <w:rPr>
          <w:rFonts w:ascii="Times New Roman" w:hAnsi="Times New Roman" w:cs="Times New Roman"/>
          <w:sz w:val="28"/>
          <w:szCs w:val="28"/>
        </w:rPr>
        <w:t>старшего</w:t>
      </w:r>
      <w:r w:rsidR="00546897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7F339E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C5EBF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CD6C5A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</w:t>
      </w:r>
      <w:r w:rsidR="00546897">
        <w:rPr>
          <w:rFonts w:ascii="Times New Roman" w:hAnsi="Times New Roman" w:cs="Times New Roman"/>
          <w:sz w:val="28"/>
          <w:szCs w:val="28"/>
        </w:rPr>
        <w:t>по Советскому району г. Самары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r w:rsidR="00535071">
        <w:rPr>
          <w:rFonts w:ascii="Times New Roman" w:hAnsi="Times New Roman" w:cs="Times New Roman"/>
          <w:sz w:val="28"/>
          <w:szCs w:val="28"/>
        </w:rPr>
        <w:t>Старший</w:t>
      </w:r>
      <w:r w:rsidR="00546897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AF55C8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546897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  <w:r w:rsidR="007A50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Pr="005E417D" w:rsidRDefault="000D6B42" w:rsidP="000D6B4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0D6B42" w:rsidRPr="002075E3" w:rsidRDefault="000D6B42" w:rsidP="000D6B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6B42" w:rsidRPr="00B9366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замещения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должности</w:t>
      </w:r>
      <w:r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 Наличие высшего образования. 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Требования к стажу гражданской службы или стажу работы по </w:t>
      </w:r>
      <w:r>
        <w:rPr>
          <w:rFonts w:ascii="Times New Roman" w:hAnsi="Times New Roman" w:cs="Times New Roman"/>
          <w:sz w:val="28"/>
          <w:szCs w:val="28"/>
        </w:rPr>
        <w:lastRenderedPageBreak/>
        <w:t>специальности, направлению подготовки не предъявляются.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 Наличие базовых знаний: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6.3.1. Знание государственного языка Российской Федерации (русского языка);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6.3.2. Знание основ: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а) Конституции Российской Федерации;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б) Федерального закона от 27.05.2003 №58-ФЗ «О системе государственной службы Российской Федерации»;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в) Федерального закона от 27.07.2004 №79-ФЗ «О государственной гражданской службе Российской Федерации»;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г) Федерального закона от 25.12.2008 №273-ФЗ «О противодействии коррупции»;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д) Трудового кодекса Российской Федерации;</w:t>
      </w:r>
    </w:p>
    <w:p w:rsidR="000D6B42" w:rsidRPr="002E3905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6.3.3.</w:t>
      </w: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основ делопроизводства и документооборота;</w:t>
      </w:r>
    </w:p>
    <w:p w:rsidR="000D6B42" w:rsidRPr="002E3905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6.3.4.</w:t>
      </w: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Знание и навыки в области информационно - коммуникационных технологий;</w:t>
      </w:r>
    </w:p>
    <w:p w:rsidR="000D6B42" w:rsidRPr="002E3905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6.3.5.</w:t>
      </w: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 Навыки, связанные со спецификой исполняемых должностных обязанностей:</w:t>
      </w:r>
    </w:p>
    <w:p w:rsidR="000D6B42" w:rsidRPr="002E3905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 проведения встреч и общения с гражданами, а также представителями организаций;</w:t>
      </w:r>
    </w:p>
    <w:p w:rsidR="000D6B42" w:rsidRPr="002E3905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выявления происходящих изменений и потребности в развитии в целях повышения результативности;</w:t>
      </w:r>
    </w:p>
    <w:p w:rsidR="000D6B42" w:rsidRPr="002E3905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2E3905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 навыки невербального общения.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6.4.1. В сфере законодательства Российской Федерации: </w:t>
      </w:r>
    </w:p>
    <w:p w:rsidR="000D6B42" w:rsidRPr="0032077F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77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 Налоговый кодекс</w:t>
      </w:r>
      <w:r w:rsidRPr="0032077F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77F">
        <w:rPr>
          <w:rFonts w:ascii="Times New Roman" w:hAnsi="Times New Roman" w:cs="Times New Roman"/>
          <w:sz w:val="28"/>
          <w:szCs w:val="28"/>
        </w:rPr>
        <w:t>б) Кодекс Российской Федерации об административных правонарушениях;</w:t>
      </w:r>
    </w:p>
    <w:p w:rsidR="000D6B42" w:rsidRPr="007426DB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6DB">
        <w:rPr>
          <w:rFonts w:ascii="Times New Roman" w:hAnsi="Times New Roman" w:cs="Times New Roman"/>
          <w:color w:val="000000" w:themeColor="text1"/>
          <w:sz w:val="28"/>
          <w:szCs w:val="28"/>
        </w:rPr>
        <w:t>в) Федеральный закон от 21.03.1991 г. № 943-ФЗ «О налоговых органах  Российской Федерации»;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426DB">
        <w:rPr>
          <w:rFonts w:ascii="Times New Roman" w:hAnsi="Times New Roman" w:cs="Times New Roman"/>
          <w:color w:val="000000" w:themeColor="text1"/>
          <w:sz w:val="28"/>
          <w:szCs w:val="28"/>
        </w:rPr>
        <w:t>г) письмо Федеральной налогово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 службы России от 16.07.2013 №</w:t>
      </w:r>
      <w:r w:rsidRPr="007426DB">
        <w:rPr>
          <w:rFonts w:ascii="Times New Roman" w:hAnsi="Times New Roman" w:cs="Times New Roman"/>
          <w:color w:val="000000" w:themeColor="text1"/>
          <w:sz w:val="28"/>
          <w:szCs w:val="28"/>
        </w:rPr>
        <w:t>АС-4-2/12705 «О рекомендациях по проведению камеральных налоговых проверок»;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д) Федеральный закон от 29.07.1998 №135-ФЗ «Об оценочной деятельности в Российской Федерации» (в части определения кадастровой стоимости имущества);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е) Федеральный закон от 13.07.2015 №218-ФЗ «О государственной регистрации недвижимости»;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ё) Постановление Правительства Российской Федерации от 12.08.1994 №938 «О государственной регистрации автотранспортных средств и других видов самоходной техники на территории Российской Федерации»;</w:t>
      </w:r>
    </w:p>
    <w:p w:rsidR="000D6B42" w:rsidRPr="0032077F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ж) Приказ МВД России от 24.11.2008 №1001 «О порядке регистрации транспортных средств»;</w:t>
      </w:r>
    </w:p>
    <w:p w:rsidR="009A612A" w:rsidRP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12A">
        <w:rPr>
          <w:rFonts w:ascii="Times New Roman" w:hAnsi="Times New Roman" w:cs="Times New Roman"/>
          <w:sz w:val="28"/>
          <w:szCs w:val="28"/>
        </w:rPr>
        <w:t>з) Постановлением Самарской  Городской Думы от 27 октября 2005 г. N 170</w:t>
      </w:r>
    </w:p>
    <w:p w:rsid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12A">
        <w:rPr>
          <w:rFonts w:ascii="Times New Roman" w:hAnsi="Times New Roman" w:cs="Times New Roman"/>
          <w:sz w:val="28"/>
          <w:szCs w:val="28"/>
        </w:rPr>
        <w:t>«О налоге на имущество физических лиц»;</w:t>
      </w:r>
    </w:p>
    <w:p w:rsidR="009A612A" w:rsidRP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и) </w:t>
      </w:r>
      <w:r w:rsidRPr="009A612A">
        <w:rPr>
          <w:rFonts w:ascii="Times New Roman" w:hAnsi="Times New Roman" w:cs="Times New Roman"/>
          <w:sz w:val="28"/>
          <w:szCs w:val="28"/>
        </w:rPr>
        <w:t>Постановлением Самарской  Городской Думы от 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A61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ноября</w:t>
      </w:r>
      <w:r w:rsidRPr="009A612A">
        <w:rPr>
          <w:rFonts w:ascii="Times New Roman" w:hAnsi="Times New Roman" w:cs="Times New Roman"/>
          <w:sz w:val="28"/>
          <w:szCs w:val="28"/>
        </w:rPr>
        <w:t xml:space="preserve"> 2005 г. N 1</w:t>
      </w:r>
      <w:r>
        <w:rPr>
          <w:rFonts w:ascii="Times New Roman" w:hAnsi="Times New Roman" w:cs="Times New Roman"/>
          <w:sz w:val="28"/>
          <w:szCs w:val="28"/>
        </w:rPr>
        <w:t>87</w:t>
      </w:r>
    </w:p>
    <w:p w:rsid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12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9A612A">
        <w:rPr>
          <w:rFonts w:ascii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cs="Times New Roman"/>
          <w:sz w:val="28"/>
          <w:szCs w:val="28"/>
        </w:rPr>
        <w:t>введении в действие на территории городского округа Самара системы налогообложения в виде единого налога на вмененный доход</w:t>
      </w:r>
      <w:proofErr w:type="gramEnd"/>
      <w:r w:rsidRPr="009A612A">
        <w:rPr>
          <w:rFonts w:ascii="Times New Roman" w:hAnsi="Times New Roman" w:cs="Times New Roman"/>
          <w:sz w:val="28"/>
          <w:szCs w:val="28"/>
        </w:rPr>
        <w:t>»;</w:t>
      </w:r>
    </w:p>
    <w:p w:rsid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к) Приказ Минфина РФ от 08.12.2008 №137н «Об утверждении формы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налоговой декларации </w:t>
      </w:r>
      <w:r w:rsidR="002213B2">
        <w:rPr>
          <w:rFonts w:ascii="Times New Roman" w:hAnsi="Times New Roman" w:cs="Times New Roman"/>
          <w:sz w:val="28"/>
          <w:szCs w:val="28"/>
        </w:rPr>
        <w:t>по единому налогу на вмененный доход для отдельных видов деятельности и Порядка ее заполнения»</w:t>
      </w:r>
    </w:p>
    <w:p w:rsidR="002213B2" w:rsidRDefault="002213B2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 Решение Думы городского округа Самара от 16.10.2008 №655</w:t>
      </w:r>
    </w:p>
    <w:p w:rsidR="002213B2" w:rsidRDefault="002213B2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м) </w:t>
      </w:r>
      <w:r w:rsidRPr="002213B2">
        <w:rPr>
          <w:rFonts w:ascii="Times New Roman" w:hAnsi="Times New Roman" w:cs="Times New Roman"/>
          <w:sz w:val="28"/>
          <w:szCs w:val="28"/>
        </w:rPr>
        <w:t xml:space="preserve">Решение Думы городского округа Самара от </w:t>
      </w:r>
      <w:r>
        <w:rPr>
          <w:rFonts w:ascii="Times New Roman" w:hAnsi="Times New Roman" w:cs="Times New Roman"/>
          <w:sz w:val="28"/>
          <w:szCs w:val="28"/>
        </w:rPr>
        <w:t>27.</w:t>
      </w:r>
      <w:r w:rsidRPr="002213B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2213B2">
        <w:rPr>
          <w:rFonts w:ascii="Times New Roman" w:hAnsi="Times New Roman" w:cs="Times New Roman"/>
          <w:sz w:val="28"/>
          <w:szCs w:val="28"/>
        </w:rPr>
        <w:t>.200</w:t>
      </w:r>
      <w:r>
        <w:rPr>
          <w:rFonts w:ascii="Times New Roman" w:hAnsi="Times New Roman" w:cs="Times New Roman"/>
          <w:sz w:val="28"/>
          <w:szCs w:val="28"/>
        </w:rPr>
        <w:t>7 №470</w:t>
      </w:r>
    </w:p>
    <w:p w:rsidR="002213B2" w:rsidRDefault="002213B2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н)</w:t>
      </w:r>
      <w:r w:rsidRPr="002213B2">
        <w:t xml:space="preserve"> </w:t>
      </w:r>
      <w:r w:rsidRPr="002213B2">
        <w:rPr>
          <w:rFonts w:ascii="Times New Roman" w:hAnsi="Times New Roman" w:cs="Times New Roman"/>
          <w:sz w:val="28"/>
          <w:szCs w:val="28"/>
        </w:rPr>
        <w:t>Решение Думы городского округа Самара от 27.09.20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2213B2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258</w:t>
      </w:r>
    </w:p>
    <w:p w:rsidR="000D6B42" w:rsidRDefault="000D6B42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3CE">
        <w:rPr>
          <w:rFonts w:ascii="Times New Roman" w:hAnsi="Times New Roman" w:cs="Times New Roman"/>
          <w:sz w:val="28"/>
          <w:szCs w:val="28"/>
        </w:rPr>
        <w:t>- основы бухгалтерского и налогового учета и аудита: сущность, основные и организация ведения;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73CE">
        <w:rPr>
          <w:rFonts w:ascii="Times New Roman" w:hAnsi="Times New Roman" w:cs="Times New Roman"/>
          <w:sz w:val="28"/>
          <w:szCs w:val="28"/>
        </w:rPr>
        <w:t>основы налогообложения: методология и техника проведения документальных проверок налогооблагаемой базы, учет, анализ и аудит налогооблагаемых показателей, методология и методика исчисления доходов;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73CE">
        <w:rPr>
          <w:rFonts w:ascii="Times New Roman" w:hAnsi="Times New Roman" w:cs="Times New Roman"/>
          <w:sz w:val="28"/>
          <w:szCs w:val="28"/>
        </w:rPr>
        <w:t>порядок оформления результатов камеральной налоговой проверки;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573CE">
        <w:rPr>
          <w:rFonts w:ascii="Times New Roman" w:hAnsi="Times New Roman" w:cs="Times New Roman"/>
          <w:sz w:val="28"/>
          <w:szCs w:val="28"/>
        </w:rPr>
        <w:t xml:space="preserve">принципы проведения камеральных проверок </w:t>
      </w:r>
      <w:r>
        <w:rPr>
          <w:rFonts w:ascii="Times New Roman" w:hAnsi="Times New Roman" w:cs="Times New Roman"/>
          <w:sz w:val="28"/>
          <w:szCs w:val="28"/>
        </w:rPr>
        <w:t>в судебно-арбитражной практике;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требования к составлению акта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камеральных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проверки;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схему ухода от налогов;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базы;</w:t>
      </w:r>
    </w:p>
    <w:p w:rsidR="000D6B42" w:rsidRPr="00AD369C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9C">
        <w:rPr>
          <w:rFonts w:ascii="Times New Roman" w:hAnsi="Times New Roman" w:cs="Times New Roman"/>
          <w:sz w:val="28"/>
          <w:szCs w:val="28"/>
        </w:rPr>
        <w:t>-  порядок и методы защиты государственной тайны;</w:t>
      </w:r>
    </w:p>
    <w:p w:rsidR="000D6B42" w:rsidRPr="005573CE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9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9C">
        <w:rPr>
          <w:rFonts w:ascii="Times New Roman" w:hAnsi="Times New Roman" w:cs="Times New Roman"/>
          <w:sz w:val="28"/>
          <w:szCs w:val="28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</w:t>
      </w:r>
      <w:r>
        <w:rPr>
          <w:rFonts w:ascii="Times New Roman" w:hAnsi="Times New Roman" w:cs="Times New Roman"/>
          <w:sz w:val="28"/>
          <w:szCs w:val="28"/>
        </w:rPr>
        <w:t>ние, устройства хранения данных.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 xml:space="preserve">. Наличие функциональных знаний: 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понятие нормы права, нормативного правового акта, правоотношений и их признаки;</w:t>
      </w:r>
    </w:p>
    <w:p w:rsidR="000D6B42" w:rsidRPr="009A6A04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0D6B42" w:rsidRPr="009A6A04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виды, назначение и технологии организации проверочных процедур;</w:t>
      </w:r>
    </w:p>
    <w:p w:rsidR="000D6B42" w:rsidRPr="009A6A04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понятие единого реестра проверок, процедура его формирования;</w:t>
      </w:r>
    </w:p>
    <w:p w:rsidR="000D6B42" w:rsidRPr="009A6A04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процедура организации проверки: порядок, этапы, инструменты проведения;</w:t>
      </w:r>
    </w:p>
    <w:p w:rsidR="000D6B42" w:rsidRPr="009A6A04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ограничения при проведении проверочных процедур;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меры, принимаемые по результатам проверки;</w:t>
      </w:r>
    </w:p>
    <w:p w:rsidR="000D6B42" w:rsidRPr="00631830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A04">
        <w:rPr>
          <w:rFonts w:ascii="Times New Roman" w:hAnsi="Times New Roman" w:cs="Times New Roman"/>
          <w:spacing w:val="-2"/>
          <w:sz w:val="28"/>
          <w:szCs w:val="28"/>
        </w:rPr>
        <w:t>- основания проведения и особенности внеплановых проверок.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Pr="00783E24">
        <w:rPr>
          <w:rFonts w:ascii="Times New Roman" w:hAnsi="Times New Roman" w:cs="Times New Roman"/>
          <w:sz w:val="28"/>
          <w:szCs w:val="28"/>
        </w:rPr>
        <w:t xml:space="preserve">. Наличие базовых умений: 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мыслить системно (стратегически);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коммуникативные умения;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- умение управлять изменениями.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B42" w:rsidRPr="007B791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Pr="007B7911">
        <w:rPr>
          <w:rFonts w:ascii="Times New Roman" w:hAnsi="Times New Roman"/>
          <w:color w:val="000000" w:themeColor="text1"/>
          <w:sz w:val="28"/>
          <w:szCs w:val="28"/>
        </w:rPr>
        <w:t xml:space="preserve"> умение выделять главную и второстепенную информацию;</w:t>
      </w:r>
    </w:p>
    <w:p w:rsidR="000D6B42" w:rsidRPr="007B791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/>
          <w:color w:val="000000" w:themeColor="text1"/>
          <w:sz w:val="28"/>
          <w:szCs w:val="28"/>
        </w:rPr>
        <w:t xml:space="preserve">- умение приходить к логическим заключениям по итогам проведения анализа, умение структурировать и конкретизировать суждения, формулировать выводы (в </w:t>
      </w:r>
      <w:r w:rsidRPr="007B7911">
        <w:rPr>
          <w:rFonts w:ascii="Times New Roman" w:hAnsi="Times New Roman"/>
          <w:color w:val="000000" w:themeColor="text1"/>
          <w:sz w:val="28"/>
          <w:szCs w:val="28"/>
        </w:rPr>
        <w:lastRenderedPageBreak/>
        <w:t>том числе, на основе неполных данных);</w:t>
      </w:r>
    </w:p>
    <w:p w:rsidR="000D6B42" w:rsidRPr="007B791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/>
          <w:color w:val="000000" w:themeColor="text1"/>
          <w:sz w:val="28"/>
          <w:szCs w:val="28"/>
        </w:rPr>
        <w:t>- умение ясно, логично и последовательно излагать материал без допущения грамматических, орфографических, пунктуационных и стилистических ошибок.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проведение плановых и внеплановых документарных (камеральных) проверок;</w:t>
      </w:r>
    </w:p>
    <w:p w:rsidR="000D6B42" w:rsidRPr="007B791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формирование и ведение реестров, кадастров, регистров, перечней, каталогов, лицевых счетов для обеспечения </w:t>
      </w:r>
      <w:proofErr w:type="spellStart"/>
      <w:r w:rsidRPr="007B791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B7911">
        <w:rPr>
          <w:rFonts w:ascii="Times New Roman" w:hAnsi="Times New Roman" w:cs="Times New Roman"/>
          <w:color w:val="000000" w:themeColor="text1"/>
          <w:sz w:val="28"/>
          <w:szCs w:val="28"/>
        </w:rPr>
        <w:t>- надзорных полномочий;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B7911">
        <w:rPr>
          <w:rFonts w:ascii="Times New Roman" w:hAnsi="Times New Roman" w:cs="Times New Roman"/>
          <w:color w:val="000000" w:themeColor="text1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</w:p>
    <w:p w:rsidR="00AB423D" w:rsidRPr="007B7911" w:rsidRDefault="00AB423D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6B42" w:rsidRPr="005E417D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0D6B42" w:rsidRPr="003D4B0C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обязанности</w:t>
      </w:r>
      <w:r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запреты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связанные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14,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15,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17,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807A5F" w:rsidRDefault="000D6B42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камеральных проверок №2, старший государственный налоговый инспектор обязан: </w:t>
      </w:r>
      <w:r w:rsidR="00807A5F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1)Осуществлять контроль налогового законодательства предприятиям и организациям по вопросам правильности исчисления, полноты и своевременности внесения в соответствующие бюджеты и государственные внебюджетные фонды налогов, сборов и иных обязательных платежей.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 xml:space="preserve">2)Проводить камеральные налоговые проверки налоговых деклараций и иных документов,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источников. 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3)Осуществлять проведение камеральных налоговых проверок налоговых деклараций, представленных физическими лицами, включая индивидуальных предпринимателей, частных нотариусов, адвокатов, детективов, охранников и других лиц, в том числе сдающих имущество в аренду.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 xml:space="preserve">4)Осуществлять </w:t>
      </w:r>
      <w:proofErr w:type="spellStart"/>
      <w:r w:rsidRPr="00807A5F">
        <w:rPr>
          <w:rFonts w:ascii="Times New Roman" w:hAnsi="Times New Roman" w:cs="Times New Roman"/>
          <w:sz w:val="28"/>
          <w:szCs w:val="28"/>
        </w:rPr>
        <w:t>предпроверочный</w:t>
      </w:r>
      <w:proofErr w:type="spellEnd"/>
      <w:r w:rsidRPr="00807A5F">
        <w:rPr>
          <w:rFonts w:ascii="Times New Roman" w:hAnsi="Times New Roman" w:cs="Times New Roman"/>
          <w:sz w:val="28"/>
          <w:szCs w:val="28"/>
        </w:rPr>
        <w:t xml:space="preserve"> анализ объекта проверки соблюдения резидентами и нерезидентами актов валютного законодательства Российской Федерации и актов органов валютного регулирования.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5)Проводить документарные (камеральные) проверки юридических и физических лиц.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6)Оформлять результаты камеральных налоговых проверок юридических и физических лиц.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 xml:space="preserve">7)Осуществлять налоговый </w:t>
      </w:r>
      <w:proofErr w:type="gramStart"/>
      <w:r w:rsidRPr="00807A5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07A5F">
        <w:rPr>
          <w:rFonts w:ascii="Times New Roman" w:hAnsi="Times New Roman" w:cs="Times New Roman"/>
          <w:sz w:val="28"/>
          <w:szCs w:val="28"/>
        </w:rPr>
        <w:t xml:space="preserve"> соответствием расходов физического лица его доходам и учета сведений об операциях на сумму, превышающую установленную законодательными и нормативными актами.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 xml:space="preserve">8)Принимать меры к налогоплательщикам, не представившим налоговые декларации в установленный срок. Приостанавливать операции по счетам налогоплательщиков – организаций в случае непредставления или отказа в </w:t>
      </w:r>
      <w:r w:rsidRPr="00807A5F">
        <w:rPr>
          <w:rFonts w:ascii="Times New Roman" w:hAnsi="Times New Roman" w:cs="Times New Roman"/>
          <w:sz w:val="28"/>
          <w:szCs w:val="28"/>
        </w:rPr>
        <w:lastRenderedPageBreak/>
        <w:t>представлении налоговых деклараций.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 xml:space="preserve">9)Передавать отделу урегулирования задолженности и обеспечения процедур банкротства  </w:t>
      </w:r>
      <w:proofErr w:type="gramStart"/>
      <w:r w:rsidRPr="00807A5F">
        <w:rPr>
          <w:rFonts w:ascii="Times New Roman" w:hAnsi="Times New Roman" w:cs="Times New Roman"/>
          <w:sz w:val="28"/>
          <w:szCs w:val="28"/>
        </w:rPr>
        <w:t>имеющеюся</w:t>
      </w:r>
      <w:proofErr w:type="gramEnd"/>
      <w:r w:rsidRPr="00807A5F">
        <w:rPr>
          <w:rFonts w:ascii="Times New Roman" w:hAnsi="Times New Roman" w:cs="Times New Roman"/>
          <w:sz w:val="28"/>
          <w:szCs w:val="28"/>
        </w:rPr>
        <w:t xml:space="preserve">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10)Передавать в правовой отдел материалы камеральных налоговых проверок для обеспечения производства по делам о налоговых правонарушениях.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11)Осуществлять административное производство в рамках установленных административным законодательством полномочий.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12)Осуществлять взаимодействие с правоохранительными органами и иными контролирующими органами по предмету деятельности отдела.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13)Участвовать в организации и осуществлять мероприятия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14)Участвовать в подготовке ответов на письменные запросы налогоплательщиков по вопросам, входящим в компетенцию Отдела.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15) Подготавливать информационные материалы для руководства Инспекции по вопросам, находящимся в компетенции Отдела.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16)Несет ответственность за сбор, обработку, систематизацию,  хранение и передачу персональных данных налогоплательщика.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17)Ведение в установленном порядке делопроизводства, хранение и сдача в архив документов отдела.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18)Исполнение иных поручений начальника Инспекции, заместителей начальника Инспекции и начальника отдела, данные в пределах их полномочий, установленных законодательством РФ.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19)Использовать услуги удаленного доступа к федеральным информационным ресурсам и сервисам, сопровождаемым ФКУ «Налог-Сервис» ФНС России.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20) Осуществлять администрирование страховых взносов.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21) Осуществлять внутренний контроль деятельности и технологических процессов ФНС России.</w:t>
      </w:r>
    </w:p>
    <w:p w:rsidR="00817EF1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22) В случае служебной необходимости замещать отсутствующего специалиста отдела по соответствующим функциям.</w:t>
      </w:r>
    </w:p>
    <w:p w:rsidR="000D6B42" w:rsidRDefault="000D6B42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право: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а) проверять все документы, связанные с исчислением и уплатой налогов, получать необходимые объяснения, справки и сведения по вопросам, возникающим при проверках;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 xml:space="preserve">б) требовать от налогоплательщиков устранения выявленных нарушений законодательства и контролировать их выполнение; 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в) взаимодействовать в своей работе со всеми отделами инспекции;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г) запрашивать и получать от отделов Инспекции необходимые статистические, аналитические и другие данные, справки, документы, заключения и иные сведения, необходимые для принятия решений по вопросам, отнесенным к компетенции отдела;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 xml:space="preserve">д) принимать участие в совещаниях, проводимых руководством Инспекции и </w:t>
      </w:r>
      <w:r w:rsidRPr="00807A5F">
        <w:rPr>
          <w:rFonts w:ascii="Times New Roman" w:hAnsi="Times New Roman" w:cs="Times New Roman"/>
          <w:sz w:val="28"/>
          <w:szCs w:val="28"/>
        </w:rPr>
        <w:lastRenderedPageBreak/>
        <w:t>Управлением ФНС России по Самарской области при рассмотрении вопросов, отнесенных к компетенции отдела;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е) работать с документами с грифом «Для служебного пользования»;</w:t>
      </w:r>
    </w:p>
    <w:p w:rsidR="00807A5F" w:rsidRPr="00807A5F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ж) вносить руководству инспекции предложения по вопросам, относящимся к компетенции деятельности Отдела;</w:t>
      </w:r>
    </w:p>
    <w:p w:rsidR="00BE65FB" w:rsidRDefault="00807A5F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7A5F">
        <w:rPr>
          <w:rFonts w:ascii="Times New Roman" w:hAnsi="Times New Roman" w:cs="Times New Roman"/>
          <w:sz w:val="28"/>
          <w:szCs w:val="28"/>
        </w:rPr>
        <w:t>з) вести переписку в пределах своих должностных обязанностей.</w:t>
      </w:r>
    </w:p>
    <w:p w:rsidR="000D6B42" w:rsidRPr="00B93661" w:rsidRDefault="000D6B42" w:rsidP="00807A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Старший государственный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исполняет</w:t>
      </w:r>
      <w:r>
        <w:rPr>
          <w:rFonts w:ascii="Times New Roman" w:hAnsi="Times New Roman" w:cs="Times New Roman"/>
          <w:sz w:val="28"/>
          <w:szCs w:val="28"/>
        </w:rPr>
        <w:t xml:space="preserve"> иные </w:t>
      </w:r>
      <w:r w:rsidRPr="00B93661">
        <w:rPr>
          <w:rFonts w:ascii="Times New Roman" w:hAnsi="Times New Roman" w:cs="Times New Roman"/>
          <w:sz w:val="28"/>
          <w:szCs w:val="28"/>
        </w:rPr>
        <w:t>обязанности,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утвержденным постановлением Правительства Российской Федерации от 30</w:t>
      </w:r>
      <w:r>
        <w:rPr>
          <w:rFonts w:ascii="Times New Roman" w:hAnsi="Times New Roman" w:cs="Times New Roman"/>
          <w:sz w:val="28"/>
          <w:szCs w:val="28"/>
        </w:rPr>
        <w:t>.09.2004</w:t>
      </w:r>
      <w:r w:rsidRPr="00F03E6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Pr="005D7ABC">
        <w:rPr>
          <w:rFonts w:ascii="Times New Roman" w:hAnsi="Times New Roman" w:cs="Times New Roman"/>
          <w:sz w:val="28"/>
          <w:szCs w:val="28"/>
        </w:rPr>
        <w:t>службе» (Собрание законодательства Российской Федерации, 2004, № 40, ст. 3961;</w:t>
      </w:r>
      <w:proofErr w:type="gramEnd"/>
      <w:r w:rsidRPr="005D7ABC">
        <w:rPr>
          <w:rFonts w:ascii="Times New Roman" w:hAnsi="Times New Roman" w:cs="Times New Roman"/>
          <w:sz w:val="28"/>
          <w:szCs w:val="28"/>
        </w:rPr>
        <w:t xml:space="preserve"> 2017, № 15 (ч. 1), ст. 2194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положением об инспекции Федеральной налоговой службы по </w:t>
      </w:r>
      <w:r>
        <w:rPr>
          <w:rFonts w:ascii="Times New Roman" w:hAnsi="Times New Roman"/>
          <w:spacing w:val="-4"/>
          <w:sz w:val="28"/>
          <w:szCs w:val="28"/>
        </w:rPr>
        <w:t xml:space="preserve">Советскому району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г</w:t>
      </w:r>
      <w:proofErr w:type="gramStart"/>
      <w:r>
        <w:rPr>
          <w:rFonts w:ascii="Times New Roman" w:hAnsi="Times New Roman"/>
          <w:spacing w:val="-4"/>
          <w:sz w:val="28"/>
          <w:szCs w:val="28"/>
        </w:rPr>
        <w:t>.С</w:t>
      </w:r>
      <w:proofErr w:type="gramEnd"/>
      <w:r>
        <w:rPr>
          <w:rFonts w:ascii="Times New Roman" w:hAnsi="Times New Roman"/>
          <w:spacing w:val="-4"/>
          <w:sz w:val="28"/>
          <w:szCs w:val="28"/>
        </w:rPr>
        <w:t>амары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, 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положением об отделе </w:t>
      </w:r>
      <w:r>
        <w:rPr>
          <w:rFonts w:ascii="Times New Roman" w:hAnsi="Times New Roman"/>
          <w:spacing w:val="-4"/>
          <w:sz w:val="28"/>
          <w:szCs w:val="28"/>
        </w:rPr>
        <w:t>камеральных проверок №2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, приказами </w:t>
      </w:r>
      <w:r>
        <w:rPr>
          <w:rFonts w:ascii="Times New Roman" w:hAnsi="Times New Roman"/>
          <w:spacing w:val="-4"/>
          <w:sz w:val="28"/>
          <w:szCs w:val="28"/>
        </w:rPr>
        <w:t>(распоряжениями) У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ФНС России по </w:t>
      </w:r>
      <w:r>
        <w:rPr>
          <w:rFonts w:ascii="Times New Roman" w:hAnsi="Times New Roman"/>
          <w:spacing w:val="-4"/>
          <w:sz w:val="28"/>
          <w:szCs w:val="28"/>
        </w:rPr>
        <w:t>Самарской области</w:t>
      </w:r>
      <w:r w:rsidRPr="006A33E7">
        <w:rPr>
          <w:rFonts w:ascii="Times New Roman" w:hAnsi="Times New Roman"/>
          <w:spacing w:val="-4"/>
          <w:sz w:val="28"/>
          <w:szCs w:val="28"/>
        </w:rPr>
        <w:t xml:space="preserve"> (далее - управление), приказами инспекции, по</w:t>
      </w:r>
      <w:r>
        <w:rPr>
          <w:rFonts w:ascii="Times New Roman" w:hAnsi="Times New Roman"/>
          <w:spacing w:val="-4"/>
          <w:sz w:val="28"/>
          <w:szCs w:val="28"/>
        </w:rPr>
        <w:t>ручениями руководства инспекции</w:t>
      </w:r>
      <w:r w:rsidR="00BE65FB">
        <w:rPr>
          <w:rFonts w:ascii="Times New Roman" w:hAnsi="Times New Roman"/>
          <w:spacing w:val="-4"/>
          <w:sz w:val="28"/>
          <w:szCs w:val="28"/>
        </w:rPr>
        <w:t>.</w:t>
      </w:r>
      <w:r>
        <w:rPr>
          <w:rFonts w:ascii="Times New Roman" w:hAnsi="Times New Roman"/>
          <w:spacing w:val="-4"/>
          <w:sz w:val="28"/>
          <w:szCs w:val="28"/>
        </w:rPr>
        <w:t xml:space="preserve"> </w:t>
      </w:r>
    </w:p>
    <w:p w:rsidR="000D6B42" w:rsidRPr="00B9366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может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привлечен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D6B42" w:rsidRPr="00B93661" w:rsidRDefault="000D6B42" w:rsidP="000D6B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Pr="005E417D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0D6B42" w:rsidRPr="00B93661" w:rsidRDefault="000D6B42" w:rsidP="000D6B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5FB" w:rsidRDefault="000D6B42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а) Принимать участие в рассмотрении актов камеральных проверок, решений;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BE65FB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BE65FB">
        <w:rPr>
          <w:rFonts w:ascii="Times New Roman" w:hAnsi="Times New Roman" w:cs="Times New Roman"/>
          <w:sz w:val="28"/>
          <w:szCs w:val="28"/>
        </w:rPr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в) Отказывать в приеме документов, оформленных ненадлежащим образом;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E65FB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BE65FB">
        <w:rPr>
          <w:rFonts w:ascii="Times New Roman" w:hAnsi="Times New Roman" w:cs="Times New Roman"/>
          <w:sz w:val="28"/>
          <w:szCs w:val="28"/>
        </w:rPr>
        <w:t>сполнять соответствующий документ;</w:t>
      </w:r>
    </w:p>
    <w:p w:rsid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BE65FB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BE65FB">
        <w:rPr>
          <w:rFonts w:ascii="Times New Roman" w:hAnsi="Times New Roman" w:cs="Times New Roman"/>
          <w:sz w:val="28"/>
          <w:szCs w:val="28"/>
        </w:rPr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BE65FB" w:rsidRDefault="000D6B42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исполнении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>
        <w:rPr>
          <w:rFonts w:ascii="Times New Roman" w:hAnsi="Times New Roman" w:cs="Times New Roman"/>
          <w:sz w:val="28"/>
          <w:szCs w:val="28"/>
        </w:rPr>
        <w:t xml:space="preserve"> 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вопросам: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5F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BE65FB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BE65FB">
        <w:rPr>
          <w:rFonts w:ascii="Times New Roman" w:hAnsi="Times New Roman" w:cs="Times New Roman"/>
          <w:sz w:val="28"/>
          <w:szCs w:val="28"/>
        </w:rPr>
        <w:t>ринимать участие в рассмотрении актов камеральных проверок, решений;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BE65FB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BE65FB">
        <w:rPr>
          <w:rFonts w:ascii="Times New Roman" w:hAnsi="Times New Roman" w:cs="Times New Roman"/>
          <w:sz w:val="28"/>
          <w:szCs w:val="28"/>
        </w:rPr>
        <w:t>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BE65FB">
        <w:rPr>
          <w:rFonts w:ascii="Times New Roman" w:hAnsi="Times New Roman" w:cs="Times New Roman"/>
          <w:sz w:val="28"/>
          <w:szCs w:val="28"/>
        </w:rPr>
        <w:t>)О</w:t>
      </w:r>
      <w:proofErr w:type="gramEnd"/>
      <w:r w:rsidRPr="00BE65FB">
        <w:rPr>
          <w:rFonts w:ascii="Times New Roman" w:hAnsi="Times New Roman" w:cs="Times New Roman"/>
          <w:sz w:val="28"/>
          <w:szCs w:val="28"/>
        </w:rPr>
        <w:t>тказывать в приеме документов, оформленных ненадлежащим образом;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E65FB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BE65FB">
        <w:rPr>
          <w:rFonts w:ascii="Times New Roman" w:hAnsi="Times New Roman" w:cs="Times New Roman"/>
          <w:sz w:val="28"/>
          <w:szCs w:val="28"/>
        </w:rPr>
        <w:t>сполнять соответствующий документ;</w:t>
      </w:r>
    </w:p>
    <w:p w:rsid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BE65FB">
        <w:rPr>
          <w:rFonts w:ascii="Times New Roman" w:hAnsi="Times New Roman" w:cs="Times New Roman"/>
          <w:sz w:val="28"/>
          <w:szCs w:val="28"/>
        </w:rPr>
        <w:t>)П</w:t>
      </w:r>
      <w:proofErr w:type="gramEnd"/>
      <w:r w:rsidRPr="00BE65FB">
        <w:rPr>
          <w:rFonts w:ascii="Times New Roman" w:hAnsi="Times New Roman" w:cs="Times New Roman"/>
          <w:sz w:val="28"/>
          <w:szCs w:val="28"/>
        </w:rPr>
        <w:t>ринимать решение о соответствии представленных документов требованиям законодательства, их достоверности и полноты.</w:t>
      </w:r>
    </w:p>
    <w:p w:rsidR="00AB423D" w:rsidRDefault="00AB423D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423D" w:rsidRDefault="00AB423D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Pr="005E417D" w:rsidRDefault="000D6B42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 xml:space="preserve">старший государственный налоговый инспектор </w:t>
      </w:r>
      <w:r w:rsidRPr="002443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BE65FB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вправе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5FB" w:rsidRPr="00BE65FB">
        <w:rPr>
          <w:rFonts w:ascii="Times New Roman" w:hAnsi="Times New Roman" w:cs="Times New Roman"/>
          <w:sz w:val="28"/>
          <w:szCs w:val="28"/>
        </w:rPr>
        <w:t>в части оформления актов камеральной проверки и проведения анализа экономических показателей финансово-экономической деятельности налогоплательщиков.</w:t>
      </w:r>
    </w:p>
    <w:p w:rsidR="00BE65FB" w:rsidRDefault="000D6B42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Старший государственный налоговый инспектор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65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 xml:space="preserve">положений об отделе и инспекции;  </w:t>
      </w:r>
    </w:p>
    <w:p w:rsidR="00BE65FB" w:rsidRPr="00BE65FB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 xml:space="preserve">     графика отпусков гражданских служащих отдела;</w:t>
      </w:r>
    </w:p>
    <w:p w:rsidR="000D6B42" w:rsidRDefault="00BE65FB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5FB">
        <w:rPr>
          <w:rFonts w:ascii="Times New Roman" w:hAnsi="Times New Roman" w:cs="Times New Roman"/>
          <w:sz w:val="28"/>
          <w:szCs w:val="28"/>
        </w:rPr>
        <w:t xml:space="preserve">     иных актов по поручению непосредственного руководителя и руководства инспекции.</w:t>
      </w:r>
    </w:p>
    <w:p w:rsidR="00AB423D" w:rsidRPr="00B93661" w:rsidRDefault="00AB423D" w:rsidP="00BE65F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0D6B42" w:rsidRPr="005E417D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0D6B42" w:rsidRPr="00B9366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Pr="00B9366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старший государственный налоговый инспектор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0D6B42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6B42" w:rsidRPr="005E417D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0D6B42" w:rsidRPr="00B93661" w:rsidRDefault="000D6B42" w:rsidP="000D6B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Pr="00B9366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33, ст</w:t>
      </w:r>
      <w:proofErr w:type="gramEnd"/>
      <w:r w:rsidRPr="00F03E6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F03E6B">
        <w:rPr>
          <w:rFonts w:ascii="Times New Roman" w:hAnsi="Times New Roman" w:cs="Times New Roman"/>
          <w:sz w:val="28"/>
          <w:szCs w:val="28"/>
        </w:rPr>
        <w:t xml:space="preserve">3196; 2009,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0D6B42" w:rsidRPr="00B93661" w:rsidRDefault="000D6B42" w:rsidP="000D6B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Pr="00067746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0D6B42" w:rsidRPr="00067746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0D6B42" w:rsidRPr="00B93661" w:rsidRDefault="000D6B42" w:rsidP="000D6B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12A" w:rsidRPr="009A612A" w:rsidRDefault="000D6B42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 Старший государственный налоговый инспектор </w:t>
      </w:r>
      <w:r w:rsidR="009A612A" w:rsidRPr="009A612A">
        <w:rPr>
          <w:rFonts w:ascii="Times New Roman" w:hAnsi="Times New Roman" w:cs="Times New Roman"/>
          <w:sz w:val="28"/>
          <w:szCs w:val="28"/>
        </w:rPr>
        <w:t xml:space="preserve">оказывает следующие виды государственных услуг, осуществляемых ИФНС России по Советскому району г. Самары: </w:t>
      </w:r>
    </w:p>
    <w:p w:rsidR="009A612A" w:rsidRP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12A">
        <w:rPr>
          <w:rFonts w:ascii="Times New Roman" w:hAnsi="Times New Roman" w:cs="Times New Roman"/>
          <w:sz w:val="28"/>
          <w:szCs w:val="28"/>
        </w:rPr>
        <w:t>- рассмотрение письменных заявлений налогоплательщиков и документов, подтверждающих их право на получение имущественного налогового вычета у работодателя;</w:t>
      </w:r>
    </w:p>
    <w:p w:rsidR="009A612A" w:rsidRP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12A">
        <w:rPr>
          <w:rFonts w:ascii="Times New Roman" w:hAnsi="Times New Roman" w:cs="Times New Roman"/>
          <w:sz w:val="28"/>
          <w:szCs w:val="28"/>
        </w:rPr>
        <w:t>- рассмотрение заявления и направление (выдача) справки о подтверждении неполучения налогоплательщиком социального налогового вычета либо подтверждение факта получения налогоплательщиком суммы предоставленного социального налогового вычета, указанного в подпункте 7 пункта 1 статьи 219 Кодекса;</w:t>
      </w:r>
    </w:p>
    <w:p w:rsidR="009A612A" w:rsidRP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12A">
        <w:rPr>
          <w:rFonts w:ascii="Times New Roman" w:hAnsi="Times New Roman" w:cs="Times New Roman"/>
          <w:sz w:val="28"/>
          <w:szCs w:val="28"/>
        </w:rPr>
        <w:t>-  информирование по письменному обращению налогоплательщика;</w:t>
      </w:r>
    </w:p>
    <w:p w:rsidR="009A612A" w:rsidRP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12A">
        <w:rPr>
          <w:rFonts w:ascii="Times New Roman" w:hAnsi="Times New Roman" w:cs="Times New Roman"/>
          <w:sz w:val="28"/>
          <w:szCs w:val="28"/>
        </w:rPr>
        <w:t>- индивидуальное устное информирование налогоплательщика;</w:t>
      </w:r>
    </w:p>
    <w:p w:rsidR="009A612A" w:rsidRPr="009A612A" w:rsidRDefault="009A612A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612A">
        <w:rPr>
          <w:rFonts w:ascii="Times New Roman" w:hAnsi="Times New Roman" w:cs="Times New Roman"/>
          <w:sz w:val="28"/>
          <w:szCs w:val="28"/>
        </w:rPr>
        <w:t>- информирование налогоплательщиков по телефону;</w:t>
      </w:r>
    </w:p>
    <w:p w:rsidR="000D6B42" w:rsidRPr="00B93661" w:rsidRDefault="000D6B42" w:rsidP="009A612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Pr="005E0CDD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0D6B42" w:rsidRPr="005E417D" w:rsidRDefault="000D6B42" w:rsidP="000D6B4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0D6B42" w:rsidRPr="00B93661" w:rsidRDefault="000D6B42" w:rsidP="000D6B4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Pr="00B93661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 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0D6B42" w:rsidRPr="00655C78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D6B42" w:rsidRPr="00655C78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0D6B42" w:rsidRPr="00655C78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D6B42" w:rsidRPr="00655C78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D6B42" w:rsidRPr="00655C78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D6B42" w:rsidRPr="00655C78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78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Default="000D6B42" w:rsidP="000D6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6B42" w:rsidRDefault="000D6B42" w:rsidP="000D6B4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камеральных проверок №2                                   М.Н. Тюрина</w:t>
      </w:r>
    </w:p>
    <w:p w:rsidR="000D6B42" w:rsidRDefault="000D6B42" w:rsidP="000D6B4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423D" w:rsidRDefault="00AB423D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1A11C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484" w:rsidRDefault="00471484" w:rsidP="003B7A81">
      <w:pPr>
        <w:spacing w:after="0" w:line="240" w:lineRule="auto"/>
      </w:pPr>
      <w:r>
        <w:separator/>
      </w:r>
    </w:p>
  </w:endnote>
  <w:endnote w:type="continuationSeparator" w:id="0">
    <w:p w:rsidR="00471484" w:rsidRDefault="0047148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484" w:rsidRDefault="00471484" w:rsidP="003B7A81">
      <w:pPr>
        <w:spacing w:after="0" w:line="240" w:lineRule="auto"/>
      </w:pPr>
      <w:r>
        <w:separator/>
      </w:r>
    </w:p>
  </w:footnote>
  <w:footnote w:type="continuationSeparator" w:id="0">
    <w:p w:rsidR="00471484" w:rsidRDefault="0047148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B423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3CD4"/>
    <w:rsid w:val="00016846"/>
    <w:rsid w:val="00027871"/>
    <w:rsid w:val="000457F3"/>
    <w:rsid w:val="00053296"/>
    <w:rsid w:val="00056C57"/>
    <w:rsid w:val="0008195D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D6B42"/>
    <w:rsid w:val="000E2577"/>
    <w:rsid w:val="0010116B"/>
    <w:rsid w:val="00121DFA"/>
    <w:rsid w:val="00141E3E"/>
    <w:rsid w:val="001559CE"/>
    <w:rsid w:val="00165B7A"/>
    <w:rsid w:val="001665C3"/>
    <w:rsid w:val="00175938"/>
    <w:rsid w:val="001A0913"/>
    <w:rsid w:val="001A11CE"/>
    <w:rsid w:val="001B5BBA"/>
    <w:rsid w:val="001D2783"/>
    <w:rsid w:val="001E1592"/>
    <w:rsid w:val="00206251"/>
    <w:rsid w:val="002160F5"/>
    <w:rsid w:val="00220764"/>
    <w:rsid w:val="0022091F"/>
    <w:rsid w:val="002213B2"/>
    <w:rsid w:val="002443D9"/>
    <w:rsid w:val="00247E8A"/>
    <w:rsid w:val="0025122B"/>
    <w:rsid w:val="00254973"/>
    <w:rsid w:val="00254D09"/>
    <w:rsid w:val="00286ECE"/>
    <w:rsid w:val="00295029"/>
    <w:rsid w:val="002B3231"/>
    <w:rsid w:val="002B7A62"/>
    <w:rsid w:val="002D1878"/>
    <w:rsid w:val="002D3559"/>
    <w:rsid w:val="002D4283"/>
    <w:rsid w:val="002E3905"/>
    <w:rsid w:val="002F5B24"/>
    <w:rsid w:val="00307907"/>
    <w:rsid w:val="00313753"/>
    <w:rsid w:val="0032077F"/>
    <w:rsid w:val="003314B0"/>
    <w:rsid w:val="00340885"/>
    <w:rsid w:val="00396A7B"/>
    <w:rsid w:val="003A43AB"/>
    <w:rsid w:val="003B7A81"/>
    <w:rsid w:val="003C4B94"/>
    <w:rsid w:val="00404AE7"/>
    <w:rsid w:val="00431823"/>
    <w:rsid w:val="0044318B"/>
    <w:rsid w:val="00471484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5071"/>
    <w:rsid w:val="00536AA0"/>
    <w:rsid w:val="00537E24"/>
    <w:rsid w:val="00546897"/>
    <w:rsid w:val="005573CE"/>
    <w:rsid w:val="005728D0"/>
    <w:rsid w:val="0058504A"/>
    <w:rsid w:val="00585805"/>
    <w:rsid w:val="0059423D"/>
    <w:rsid w:val="00595467"/>
    <w:rsid w:val="005C0179"/>
    <w:rsid w:val="005C5EBF"/>
    <w:rsid w:val="005C6A3B"/>
    <w:rsid w:val="005D1E6A"/>
    <w:rsid w:val="005D7ABC"/>
    <w:rsid w:val="005E5D3B"/>
    <w:rsid w:val="00630988"/>
    <w:rsid w:val="00631830"/>
    <w:rsid w:val="00655C78"/>
    <w:rsid w:val="006618E5"/>
    <w:rsid w:val="006741E5"/>
    <w:rsid w:val="00681090"/>
    <w:rsid w:val="00683559"/>
    <w:rsid w:val="006A44FB"/>
    <w:rsid w:val="006A5528"/>
    <w:rsid w:val="006A7461"/>
    <w:rsid w:val="006D1DF5"/>
    <w:rsid w:val="006E2C92"/>
    <w:rsid w:val="006E6747"/>
    <w:rsid w:val="006F140C"/>
    <w:rsid w:val="00712D9A"/>
    <w:rsid w:val="0071560A"/>
    <w:rsid w:val="00721040"/>
    <w:rsid w:val="007426DB"/>
    <w:rsid w:val="00757903"/>
    <w:rsid w:val="00765E4A"/>
    <w:rsid w:val="007702BC"/>
    <w:rsid w:val="00775378"/>
    <w:rsid w:val="00783E24"/>
    <w:rsid w:val="007A056A"/>
    <w:rsid w:val="007A27B7"/>
    <w:rsid w:val="007A504E"/>
    <w:rsid w:val="007A66A8"/>
    <w:rsid w:val="007A7062"/>
    <w:rsid w:val="007B0EB1"/>
    <w:rsid w:val="007B1300"/>
    <w:rsid w:val="007B2780"/>
    <w:rsid w:val="007B7911"/>
    <w:rsid w:val="007C4078"/>
    <w:rsid w:val="007D31E4"/>
    <w:rsid w:val="007D402F"/>
    <w:rsid w:val="007F339E"/>
    <w:rsid w:val="007F3D35"/>
    <w:rsid w:val="00802DE2"/>
    <w:rsid w:val="00804AB6"/>
    <w:rsid w:val="00806B0C"/>
    <w:rsid w:val="00807A5F"/>
    <w:rsid w:val="00812BFB"/>
    <w:rsid w:val="0081666B"/>
    <w:rsid w:val="00817EF1"/>
    <w:rsid w:val="00822936"/>
    <w:rsid w:val="00863F3E"/>
    <w:rsid w:val="00877280"/>
    <w:rsid w:val="00882463"/>
    <w:rsid w:val="008C7638"/>
    <w:rsid w:val="008E432B"/>
    <w:rsid w:val="008E4B65"/>
    <w:rsid w:val="008F7217"/>
    <w:rsid w:val="00926516"/>
    <w:rsid w:val="00933CCA"/>
    <w:rsid w:val="00942953"/>
    <w:rsid w:val="00950A95"/>
    <w:rsid w:val="0098413A"/>
    <w:rsid w:val="00991494"/>
    <w:rsid w:val="009A612A"/>
    <w:rsid w:val="009A6A04"/>
    <w:rsid w:val="009A732F"/>
    <w:rsid w:val="009A7768"/>
    <w:rsid w:val="009B6831"/>
    <w:rsid w:val="009D17D0"/>
    <w:rsid w:val="009D5A89"/>
    <w:rsid w:val="009F0BC2"/>
    <w:rsid w:val="009F3087"/>
    <w:rsid w:val="00A044DB"/>
    <w:rsid w:val="00A068D7"/>
    <w:rsid w:val="00A2339B"/>
    <w:rsid w:val="00A524EE"/>
    <w:rsid w:val="00A537B6"/>
    <w:rsid w:val="00AB423D"/>
    <w:rsid w:val="00AD369C"/>
    <w:rsid w:val="00AE00D3"/>
    <w:rsid w:val="00AF09BA"/>
    <w:rsid w:val="00AF4BFF"/>
    <w:rsid w:val="00AF55C8"/>
    <w:rsid w:val="00B00C29"/>
    <w:rsid w:val="00B01ED0"/>
    <w:rsid w:val="00B10A3B"/>
    <w:rsid w:val="00B14886"/>
    <w:rsid w:val="00B14EB0"/>
    <w:rsid w:val="00B17003"/>
    <w:rsid w:val="00B310A4"/>
    <w:rsid w:val="00B4682E"/>
    <w:rsid w:val="00B7300E"/>
    <w:rsid w:val="00B75671"/>
    <w:rsid w:val="00B85515"/>
    <w:rsid w:val="00B90D47"/>
    <w:rsid w:val="00BA51E1"/>
    <w:rsid w:val="00BB1AC2"/>
    <w:rsid w:val="00BB3568"/>
    <w:rsid w:val="00BB3D0B"/>
    <w:rsid w:val="00BD7252"/>
    <w:rsid w:val="00BE52D9"/>
    <w:rsid w:val="00BE65FB"/>
    <w:rsid w:val="00BF7391"/>
    <w:rsid w:val="00C158E5"/>
    <w:rsid w:val="00C20C8F"/>
    <w:rsid w:val="00C23B14"/>
    <w:rsid w:val="00C73A81"/>
    <w:rsid w:val="00C75289"/>
    <w:rsid w:val="00C85707"/>
    <w:rsid w:val="00CA730A"/>
    <w:rsid w:val="00CA7EC2"/>
    <w:rsid w:val="00CC56D9"/>
    <w:rsid w:val="00CC5CBF"/>
    <w:rsid w:val="00CD004D"/>
    <w:rsid w:val="00CD6C5A"/>
    <w:rsid w:val="00CE5967"/>
    <w:rsid w:val="00D00C06"/>
    <w:rsid w:val="00D1572F"/>
    <w:rsid w:val="00D270CA"/>
    <w:rsid w:val="00D47231"/>
    <w:rsid w:val="00D6462A"/>
    <w:rsid w:val="00D75100"/>
    <w:rsid w:val="00D7769A"/>
    <w:rsid w:val="00DD1315"/>
    <w:rsid w:val="00DE463F"/>
    <w:rsid w:val="00DE6E0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D50DC"/>
    <w:rsid w:val="00EE10F8"/>
    <w:rsid w:val="00F002AE"/>
    <w:rsid w:val="00F01BBE"/>
    <w:rsid w:val="00F03193"/>
    <w:rsid w:val="00F03E6B"/>
    <w:rsid w:val="00F046D2"/>
    <w:rsid w:val="00F05CF7"/>
    <w:rsid w:val="00F17EC4"/>
    <w:rsid w:val="00F25D3D"/>
    <w:rsid w:val="00F3280F"/>
    <w:rsid w:val="00F72CE0"/>
    <w:rsid w:val="00F9087E"/>
    <w:rsid w:val="00F975FE"/>
    <w:rsid w:val="00FB016B"/>
    <w:rsid w:val="00FB1E9E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регл тно"/>
    <w:basedOn w:val="1"/>
    <w:autoRedefine/>
    <w:rsid w:val="00B90D47"/>
    <w:pPr>
      <w:spacing w:before="0" w:line="240" w:lineRule="auto"/>
      <w:jc w:val="center"/>
    </w:pPr>
    <w:rPr>
      <w:rFonts w:ascii="Times New Roman" w:eastAsia="Calibri" w:hAnsi="Times New Roman" w:cs="Times New Roman"/>
      <w:b/>
      <w:color w:val="auto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40322-C01C-4EDF-9598-595618AAE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9</Pages>
  <Words>2872</Words>
  <Characters>16377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Гончарук Людмила Петровна</cp:lastModifiedBy>
  <cp:revision>13</cp:revision>
  <cp:lastPrinted>2018-03-12T09:20:00Z</cp:lastPrinted>
  <dcterms:created xsi:type="dcterms:W3CDTF">2017-10-19T12:47:00Z</dcterms:created>
  <dcterms:modified xsi:type="dcterms:W3CDTF">2019-02-25T08:18:00Z</dcterms:modified>
</cp:coreProperties>
</file>